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6A52377"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w:t>
      </w:r>
      <w:r w:rsidR="008C5B0D">
        <w:rPr>
          <w:rFonts w:cs="Arial"/>
          <w:b/>
          <w:bCs/>
          <w:color w:val="808080"/>
          <w:sz w:val="26"/>
          <w:szCs w:val="26"/>
        </w:rPr>
        <w:t>190</w:t>
      </w:r>
      <w:r w:rsidR="008C5B0D">
        <w:rPr>
          <w:rFonts w:cs="Arial"/>
          <w:b/>
          <w:bCs/>
          <w:color w:val="808080"/>
          <w:sz w:val="26"/>
          <w:szCs w:val="26"/>
        </w:rPr>
        <w:t>7939</w:t>
      </w:r>
    </w:p>
    <w:p w14:paraId="73465EF8" w14:textId="1389F57F"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r w:rsidR="001263E1" w:rsidRPr="001263E1">
        <w:rPr>
          <w:rFonts w:cs="Arial" w:hint="eastAsia"/>
          <w:b/>
          <w:bCs/>
          <w:color w:val="808080"/>
          <w:szCs w:val="26"/>
        </w:rPr>
        <w:t>wa</w:t>
      </w:r>
      <w:r w:rsidR="001263E1" w:rsidRPr="001263E1">
        <w:rPr>
          <w:rFonts w:cs="Arial"/>
          <w:b/>
          <w:bCs/>
          <w:color w:val="808080"/>
          <w:szCs w:val="26"/>
        </w:rPr>
        <w:t>s S2-1907411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081ED8D" w:rsidR="001E41F3" w:rsidRPr="00EB0499" w:rsidRDefault="000401AE" w:rsidP="005B79B6">
            <w:pPr>
              <w:pStyle w:val="CRCoverPage"/>
              <w:spacing w:after="0"/>
              <w:rPr>
                <w:b/>
                <w:noProof/>
                <w:sz w:val="28"/>
              </w:rPr>
            </w:pPr>
            <w:r w:rsidRPr="00EB0499">
              <w:rPr>
                <w:b/>
                <w:noProof/>
                <w:sz w:val="28"/>
              </w:rPr>
              <w:t>23.50</w:t>
            </w:r>
            <w:r w:rsidR="00F31E3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0BF380A" w:rsidR="001E41F3" w:rsidRPr="006403B3" w:rsidRDefault="006403B3" w:rsidP="00BF0B84">
            <w:pPr>
              <w:pStyle w:val="CRCoverPage"/>
              <w:spacing w:after="0"/>
              <w:rPr>
                <w:rFonts w:eastAsia="DengXian"/>
                <w:b/>
                <w:noProof/>
                <w:sz w:val="28"/>
                <w:szCs w:val="28"/>
                <w:lang w:eastAsia="zh-CN"/>
              </w:rPr>
            </w:pPr>
            <w:r>
              <w:rPr>
                <w:rFonts w:eastAsia="DengXian" w:hint="eastAsia"/>
                <w:b/>
                <w:noProof/>
                <w:sz w:val="28"/>
                <w:szCs w:val="28"/>
                <w:lang w:eastAsia="zh-CN"/>
              </w:rPr>
              <w:t>1</w:t>
            </w:r>
            <w:r>
              <w:rPr>
                <w:rFonts w:eastAsia="DengXian"/>
                <w:b/>
                <w:noProof/>
                <w:sz w:val="28"/>
                <w:szCs w:val="28"/>
                <w:lang w:eastAsia="zh-CN"/>
              </w:rPr>
              <w:t>572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AB3D974" w:rsidR="001E41F3" w:rsidRPr="001263E1" w:rsidRDefault="008C5B0D">
            <w:pPr>
              <w:pStyle w:val="CRCoverPage"/>
              <w:spacing w:after="0"/>
              <w:jc w:val="center"/>
              <w:rPr>
                <w:rFonts w:eastAsia="DengXian"/>
                <w:b/>
                <w:noProof/>
                <w:lang w:eastAsia="zh-CN"/>
              </w:rPr>
            </w:pPr>
            <w:r>
              <w:rPr>
                <w:rFonts w:eastAsia="DengXian"/>
                <w:b/>
                <w:noProof/>
                <w:sz w:val="32"/>
                <w:lang w:eastAsia="zh-CN"/>
              </w:rPr>
              <w:t>3</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9D5D6D5" w:rsidR="001E41F3" w:rsidRPr="00EB0499" w:rsidRDefault="001A0CED" w:rsidP="00F31E30">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F31E30">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5109FAF" w:rsidR="001E41F3" w:rsidRPr="00EB0499" w:rsidRDefault="00825A6D" w:rsidP="00B35FD3">
            <w:pPr>
              <w:pStyle w:val="CRCoverPage"/>
              <w:spacing w:after="0"/>
              <w:ind w:left="100"/>
              <w:rPr>
                <w:noProof/>
                <w:lang w:eastAsia="ko-KR"/>
              </w:rPr>
            </w:pPr>
            <w:r w:rsidRPr="00237232">
              <w:rPr>
                <w:rFonts w:cs="Arial"/>
                <w:color w:val="000000"/>
              </w:rPr>
              <w:t>Network request re-activation of user-plane resources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08FA073" w:rsidR="001E41F3" w:rsidRPr="00EB0499" w:rsidRDefault="006A39F4" w:rsidP="00063F95">
            <w:pPr>
              <w:pStyle w:val="CRCoverPage"/>
              <w:spacing w:after="0"/>
              <w:ind w:left="100"/>
              <w:rPr>
                <w:noProof/>
                <w:lang w:eastAsia="ko-KR"/>
              </w:rPr>
            </w:pPr>
            <w:r>
              <w:rPr>
                <w:noProof/>
                <w:lang w:eastAsia="ko-KR"/>
              </w:rPr>
              <w:t xml:space="preserve">ZTE, </w:t>
            </w:r>
            <w:r>
              <w:rPr>
                <w:color w:val="000000"/>
              </w:rPr>
              <w:t>LG Electronics</w:t>
            </w:r>
            <w:r>
              <w:rPr>
                <w:noProof/>
                <w:lang w:eastAsia="ko-KR"/>
              </w:rPr>
              <w:t xml:space="preserve">, OPPO, </w:t>
            </w:r>
            <w:proofErr w:type="spellStart"/>
            <w:r>
              <w:rPr>
                <w:color w:val="000000"/>
              </w:rPr>
              <w:t>MediaTek</w:t>
            </w:r>
            <w:proofErr w:type="spellEnd"/>
            <w:r>
              <w:rPr>
                <w:color w:val="000000"/>
              </w:rPr>
              <w:t>, ITRI</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78563" w14:textId="4518DFB0" w:rsidR="00990676" w:rsidRDefault="00990676" w:rsidP="00990676">
            <w:pPr>
              <w:pStyle w:val="CRCoverPage"/>
              <w:spacing w:after="0"/>
            </w:pPr>
            <w:r w:rsidRPr="00990676">
              <w:t>This paper resolves the following EN</w:t>
            </w:r>
            <w:r w:rsidR="006403B3">
              <w:t xml:space="preserve"> which is in the exception list</w:t>
            </w:r>
            <w:r w:rsidRPr="00990676">
              <w:t>.</w:t>
            </w:r>
          </w:p>
          <w:p w14:paraId="60D2D977" w14:textId="77777777" w:rsidR="00990676" w:rsidRPr="00990676" w:rsidRDefault="00990676" w:rsidP="00990676">
            <w:pPr>
              <w:pStyle w:val="CRCoverPage"/>
              <w:spacing w:after="0"/>
            </w:pPr>
          </w:p>
          <w:p w14:paraId="6C71F027" w14:textId="7082B125" w:rsidR="00825A6D" w:rsidRPr="004A1313" w:rsidRDefault="00990676" w:rsidP="00990676">
            <w:pPr>
              <w:pStyle w:val="CRCoverPage"/>
              <w:spacing w:after="0"/>
              <w:rPr>
                <w:rFonts w:eastAsia="DengXian"/>
                <w:noProof/>
                <w:lang w:eastAsia="zh-CN"/>
              </w:rPr>
            </w:pPr>
            <w:r>
              <w:t>Editor's note:</w:t>
            </w:r>
            <w:r>
              <w:tab/>
              <w:t>It is FFS if and how the network can request the re-activation of user-plane resources for the Non-3GPP access of the MA PDU Session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7163D7" w:rsidR="00825A6D" w:rsidRPr="00881E27" w:rsidRDefault="00593E68" w:rsidP="00593E68">
            <w:pPr>
              <w:pStyle w:val="CRCoverPage"/>
              <w:spacing w:after="0"/>
              <w:rPr>
                <w:rFonts w:eastAsia="DengXian"/>
                <w:noProof/>
                <w:lang w:eastAsia="zh-CN"/>
              </w:rPr>
            </w:pPr>
            <w:r>
              <w:rPr>
                <w:rFonts w:eastAsia="DengXian"/>
                <w:noProof/>
                <w:lang w:eastAsia="zh-CN"/>
              </w:rPr>
              <w:t xml:space="preserve">Add description on how </w:t>
            </w:r>
            <w:r>
              <w:t>network can request the re-activation of user-plane resources for the Non-3GPP access of the MA PDU Session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5D35E93" w:rsidR="00825A6D" w:rsidRPr="00881E27" w:rsidRDefault="00825A6D" w:rsidP="00825A6D">
            <w:pPr>
              <w:pStyle w:val="CRCoverPage"/>
              <w:spacing w:after="0"/>
              <w:rPr>
                <w:rFonts w:eastAsia="DengXian"/>
                <w:noProof/>
                <w:lang w:eastAsia="zh-CN"/>
              </w:rPr>
            </w:pPr>
            <w:r>
              <w:rPr>
                <w:rFonts w:hint="eastAsia"/>
              </w:rPr>
              <w:t>T</w:t>
            </w:r>
            <w:r>
              <w:t xml:space="preserve">he </w:t>
            </w:r>
            <w:r w:rsidR="006403B3" w:rsidRPr="006403B3">
              <w:rPr>
                <w:rFonts w:hint="eastAsia"/>
              </w:rPr>
              <w:t>EN</w:t>
            </w:r>
            <w:r w:rsidR="006403B3">
              <w:t xml:space="preserve"> remains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EB0499"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870BD6E" w:rsidR="00825A6D" w:rsidRPr="00032EA7" w:rsidRDefault="00FC1FC3" w:rsidP="00825A6D">
            <w:pPr>
              <w:pStyle w:val="CRCoverPage"/>
              <w:spacing w:after="0"/>
              <w:ind w:left="100"/>
              <w:rPr>
                <w:noProof/>
                <w:lang w:val="en-US" w:eastAsia="ko-KR"/>
              </w:rPr>
            </w:pPr>
            <w:r>
              <w:rPr>
                <w:noProof/>
                <w:lang w:eastAsia="zh-CN"/>
              </w:rPr>
              <w:t>4.22.7</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66C4EDB" w14:textId="77777777" w:rsidR="00F31E30" w:rsidRDefault="00F31E30" w:rsidP="00F31E30">
      <w:pPr>
        <w:pStyle w:val="3"/>
      </w:pPr>
      <w:bookmarkStart w:id="2" w:name="_Toc11173629"/>
      <w:r>
        <w:t>4.22.7</w:t>
      </w:r>
      <w:r>
        <w:tab/>
        <w:t>Adding / Re-activating User-Plane Resources</w:t>
      </w:r>
      <w:bookmarkEnd w:id="2"/>
    </w:p>
    <w:p w14:paraId="641A27C2" w14:textId="77777777" w:rsidR="00F31E30" w:rsidRDefault="00F31E30" w:rsidP="00F31E30">
      <w:pPr>
        <w:rPr>
          <w:lang w:val="x-none"/>
        </w:rPr>
      </w:pPr>
      <w:r>
        <w:rPr>
          <w:lang w:val="x-none"/>
        </w:rPr>
        <w:t>If the UE has established a MA PDU Session but the user-plane resources over one access of the MA PDU Session have not been established, then:</w:t>
      </w:r>
    </w:p>
    <w:p w14:paraId="5A743583" w14:textId="77777777" w:rsidR="00F31E30" w:rsidRDefault="00F31E30" w:rsidP="00F31E30">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3735BBFB" w14:textId="77777777" w:rsidR="00F31E30" w:rsidRDefault="00F31E30" w:rsidP="00F31E30">
      <w:pPr>
        <w:pStyle w:val="B1"/>
      </w:pPr>
      <w:r>
        <w:t>-</w:t>
      </w:r>
      <w:r>
        <w:tab/>
        <w:t>The PDU Session Establishment Accept message received by the UE may contain updated ATSSS rules for the MA PDU session.</w:t>
      </w:r>
    </w:p>
    <w:p w14:paraId="23795A69" w14:textId="77777777" w:rsidR="00F31E30" w:rsidRDefault="00F31E30" w:rsidP="00F31E30">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018E39E7" w14:textId="77777777" w:rsidR="00F31E30" w:rsidRDefault="00F31E30" w:rsidP="00F31E30">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484FF888" w14:textId="185E9EED" w:rsidR="00F31E30" w:rsidRDefault="00F31E30" w:rsidP="00F31E30">
      <w:pPr>
        <w:pStyle w:val="B1"/>
        <w:rPr>
          <w:ins w:id="3" w:author="ZTEr1" w:date="2019-06-26T08:20:00Z"/>
        </w:rPr>
      </w:pPr>
      <w:del w:id="4" w:author="ZTEr1" w:date="2019-06-26T08:21:00Z">
        <w:r w:rsidDel="004C29C7">
          <w:delText>-</w:delText>
        </w:r>
        <w:r w:rsidDel="004C29C7">
          <w:tab/>
          <w:delText>If the network wants to re-activate the user-plane resources over this access and the access is available, then the network shall initiate the Network Triggered Service Request procedure over this access, as specified in clause 4.2.3.3.</w:delText>
        </w:r>
      </w:del>
    </w:p>
    <w:p w14:paraId="31F63F72" w14:textId="5A782B64" w:rsidR="004C29C7" w:rsidRDefault="004C29C7" w:rsidP="004C29C7">
      <w:pPr>
        <w:pStyle w:val="B1"/>
        <w:rPr>
          <w:ins w:id="5" w:author="ZTEr1" w:date="2019-06-26T08:20:00Z"/>
        </w:rPr>
      </w:pPr>
      <w:ins w:id="6" w:author="ZTEr1" w:date="2019-06-26T08:20:00Z">
        <w:r>
          <w:t>-</w:t>
        </w:r>
        <w:r>
          <w:tab/>
          <w:t xml:space="preserve">If the network wants to re-activate the user-plane resources over 3GPP access of the MA PDU Session, or over </w:t>
        </w:r>
      </w:ins>
      <w:ins w:id="7" w:author="ZTEr1" w:date="2019-06-27T08:22:00Z">
        <w:r w:rsidR="00063F95" w:rsidRPr="00063F95">
          <w:t>n</w:t>
        </w:r>
      </w:ins>
      <w:ins w:id="8" w:author="ZTEr1" w:date="2019-06-26T08:20:00Z">
        <w:r>
          <w:t>on-3GPP access of the MA PDU Session, the network shall initiate the Network Triggered Service Request procedure</w:t>
        </w:r>
      </w:ins>
      <w:ins w:id="9" w:author="ZTEr1" w:date="2019-06-26T15:01:00Z">
        <w:r w:rsidR="000D5235">
          <w:rPr>
            <w:rFonts w:eastAsia="等线" w:hint="eastAsia"/>
            <w:lang w:eastAsia="zh-CN"/>
          </w:rPr>
          <w:t>,</w:t>
        </w:r>
        <w:r w:rsidR="000D5235">
          <w:rPr>
            <w:rFonts w:eastAsia="等线"/>
            <w:lang w:eastAsia="zh-CN"/>
          </w:rPr>
          <w:t xml:space="preserve"> </w:t>
        </w:r>
      </w:ins>
      <w:ins w:id="10" w:author="ZTEr1" w:date="2019-06-26T08:20:00Z">
        <w:r>
          <w:t>as specified in clause 4.2.3.3.</w:t>
        </w:r>
      </w:ins>
    </w:p>
    <w:p w14:paraId="4EECC0DE" w14:textId="06CEC456" w:rsidR="004C29C7" w:rsidRPr="00193569" w:rsidRDefault="008C5B0D" w:rsidP="008C5B0D">
      <w:pPr>
        <w:pStyle w:val="B1"/>
        <w:ind w:firstLine="0"/>
        <w:rPr>
          <w:ins w:id="11" w:author="ZTEr1" w:date="2019-06-26T08:20:00Z"/>
        </w:rPr>
      </w:pPr>
      <w:ins w:id="12" w:author="ZTEr1" w:date="2019-06-28T07:23:00Z">
        <w:r>
          <w:t>I</w:t>
        </w:r>
      </w:ins>
      <w:ins w:id="13" w:author="ZTEr1" w:date="2019-06-26T08:20:00Z">
        <w:r w:rsidR="004C29C7" w:rsidRPr="00063F95">
          <w:t xml:space="preserve">f the UE </w:t>
        </w:r>
        <w:r w:rsidR="004C29C7" w:rsidRPr="00193569">
          <w:t>is in C</w:t>
        </w:r>
      </w:ins>
      <w:ins w:id="14" w:author="ZTEr1" w:date="2019-06-27T08:22:00Z">
        <w:r w:rsidR="00063F95" w:rsidRPr="00193569">
          <w:rPr>
            <w:rFonts w:eastAsia="等线"/>
            <w:lang w:eastAsia="zh-CN"/>
          </w:rPr>
          <w:t>M</w:t>
        </w:r>
      </w:ins>
      <w:ins w:id="15" w:author="ZTEr1" w:date="2019-06-26T08:20:00Z">
        <w:r w:rsidR="004C29C7" w:rsidRPr="00193569">
          <w:t xml:space="preserve">-IDLE on </w:t>
        </w:r>
      </w:ins>
      <w:ins w:id="16" w:author="ZTEr1" w:date="2019-06-27T08:22:00Z">
        <w:r w:rsidR="00063F95" w:rsidRPr="00193569">
          <w:t>n</w:t>
        </w:r>
      </w:ins>
      <w:ins w:id="17" w:author="ZTEr1" w:date="2019-06-26T08:20:00Z">
        <w:r w:rsidR="004C29C7" w:rsidRPr="00193569">
          <w:t xml:space="preserve">on-3GPP access, the AMF shall reject the request from SMF. The </w:t>
        </w:r>
      </w:ins>
      <w:ins w:id="18" w:author="ZTEr1" w:date="2019-06-26T15:07:00Z">
        <w:r w:rsidR="000D5235" w:rsidRPr="00193569">
          <w:t>(H-)</w:t>
        </w:r>
      </w:ins>
      <w:ins w:id="19" w:author="ZTEr1" w:date="2019-06-28T07:24:00Z">
        <w:r>
          <w:t xml:space="preserve"> </w:t>
        </w:r>
      </w:ins>
      <w:ins w:id="20" w:author="ZTEr1" w:date="2019-06-26T08:20:00Z">
        <w:r w:rsidR="004C29C7" w:rsidRPr="00193569">
          <w:t xml:space="preserve">SMF may indicate the </w:t>
        </w:r>
      </w:ins>
      <w:ins w:id="21" w:author="ZTEr1" w:date="2019-06-26T15:07:00Z">
        <w:r w:rsidR="000D5235" w:rsidRPr="00193569">
          <w:t xml:space="preserve">Anchor </w:t>
        </w:r>
      </w:ins>
      <w:ins w:id="22" w:author="ZTEr1" w:date="2019-06-26T08:20:00Z">
        <w:r w:rsidR="004C29C7" w:rsidRPr="00193569">
          <w:t>UP</w:t>
        </w:r>
        <w:bookmarkStart w:id="23" w:name="_GoBack"/>
        <w:bookmarkEnd w:id="23"/>
        <w:r w:rsidR="004C29C7" w:rsidRPr="00193569">
          <w:t xml:space="preserve">F </w:t>
        </w:r>
      </w:ins>
      <w:ins w:id="24" w:author="ZTEr1" w:date="2019-06-27T08:21:00Z">
        <w:r w:rsidR="00063F95" w:rsidRPr="00193569">
          <w:rPr>
            <w:rFonts w:hint="eastAsia"/>
          </w:rPr>
          <w:t>t</w:t>
        </w:r>
        <w:r w:rsidR="00063F95" w:rsidRPr="00193569">
          <w:t xml:space="preserve">hat the user-plane resources </w:t>
        </w:r>
        <w:r w:rsidR="00063F95" w:rsidRPr="00193569">
          <w:rPr>
            <w:rFonts w:hint="eastAsia"/>
          </w:rPr>
          <w:t>o</w:t>
        </w:r>
        <w:r w:rsidR="00063F95" w:rsidRPr="00193569">
          <w:t>n non-3GPP is unavailable</w:t>
        </w:r>
      </w:ins>
      <w:ins w:id="25" w:author="ZTEr1" w:date="2019-06-26T08:20:00Z">
        <w:r w:rsidR="004C29C7" w:rsidRPr="00193569">
          <w:t>.</w:t>
        </w:r>
      </w:ins>
      <w:ins w:id="26" w:author="chc" w:date="2019-06-26T04:23:00Z">
        <w:r w:rsidR="00C24FFE" w:rsidRPr="00193569">
          <w:t xml:space="preserve"> Further action by the UPF is </w:t>
        </w:r>
        <w:proofErr w:type="spellStart"/>
        <w:r w:rsidR="00C24FFE" w:rsidRPr="00193569">
          <w:t>implementaion</w:t>
        </w:r>
        <w:proofErr w:type="spellEnd"/>
        <w:r w:rsidR="00C24FFE" w:rsidRPr="00193569">
          <w:t xml:space="preserve"> dependent.</w:t>
        </w:r>
      </w:ins>
    </w:p>
    <w:p w14:paraId="739B0E5F" w14:textId="2640C682" w:rsidR="00C24FFE" w:rsidRDefault="00C24FFE" w:rsidP="00F31E30">
      <w:pPr>
        <w:pStyle w:val="EditorsNote"/>
        <w:rPr>
          <w:ins w:id="27" w:author="chc" w:date="2019-06-26T04:24:00Z"/>
          <w:rFonts w:eastAsia="DengXian"/>
          <w:lang w:eastAsia="zh-CN"/>
        </w:rPr>
      </w:pPr>
      <w:ins w:id="28" w:author="chc" w:date="2019-06-26T04:24:00Z">
        <w:r w:rsidRPr="00193569">
          <w:rPr>
            <w:rFonts w:eastAsia="DengXian"/>
            <w:lang w:eastAsia="zh-CN"/>
          </w:rPr>
          <w:t xml:space="preserve">NOTE: </w:t>
        </w:r>
        <w:r w:rsidRPr="00193569">
          <w:rPr>
            <w:rFonts w:eastAsia="DengXian"/>
            <w:lang w:eastAsia="zh-CN"/>
          </w:rPr>
          <w:tab/>
        </w:r>
        <w:r w:rsidRPr="00193569">
          <w:t xml:space="preserve">The provision of access availability/unavailability reports </w:t>
        </w:r>
      </w:ins>
      <w:ins w:id="29" w:author="ZTEr1" w:date="2019-06-27T08:21:00Z">
        <w:r w:rsidR="00063F95" w:rsidRPr="00193569">
          <w:t xml:space="preserve">via user plane </w:t>
        </w:r>
      </w:ins>
      <w:ins w:id="30" w:author="chc" w:date="2019-06-26T04:24:00Z">
        <w:r w:rsidRPr="00193569">
          <w:t xml:space="preserve">specified in clause 5.32.5.3 is UE implementation dependent. Such </w:t>
        </w:r>
        <w:r w:rsidRPr="00193569">
          <w:rPr>
            <w:rFonts w:eastAsia="DengXian"/>
            <w:lang w:eastAsia="zh-CN"/>
          </w:rPr>
          <w:t xml:space="preserve">reporting by UE to UPF, can assist </w:t>
        </w:r>
      </w:ins>
      <w:ins w:id="31" w:author="ZTEr1" w:date="2019-06-26T15:07:00Z">
        <w:r w:rsidR="000D5235" w:rsidRPr="00193569">
          <w:rPr>
            <w:rFonts w:eastAsia="DengXian"/>
            <w:lang w:eastAsia="zh-CN"/>
          </w:rPr>
          <w:t xml:space="preserve">Anchor </w:t>
        </w:r>
      </w:ins>
      <w:ins w:id="32" w:author="chc" w:date="2019-06-26T04:24:00Z">
        <w:r w:rsidRPr="00193569">
          <w:rPr>
            <w:rFonts w:eastAsia="DengXian"/>
            <w:lang w:eastAsia="zh-CN"/>
          </w:rPr>
          <w:t xml:space="preserve">UPF to decide on handling DL traffic for </w:t>
        </w:r>
        <w:proofErr w:type="spellStart"/>
        <w:r w:rsidRPr="00193569">
          <w:rPr>
            <w:rFonts w:eastAsia="DengXian"/>
            <w:lang w:eastAsia="zh-CN"/>
          </w:rPr>
          <w:t>t</w:t>
        </w:r>
      </w:ins>
      <w:ins w:id="33" w:author="ZTEr1" w:date="2019-06-28T07:24:00Z">
        <w:r w:rsidR="00672F63">
          <w:rPr>
            <w:rFonts w:eastAsia="DengXian"/>
            <w:lang w:eastAsia="zh-CN"/>
          </w:rPr>
          <w:t xml:space="preserve"> </w:t>
        </w:r>
      </w:ins>
      <w:ins w:id="34" w:author="chc" w:date="2019-06-26T04:24:00Z">
        <w:r w:rsidRPr="00193569">
          <w:rPr>
            <w:rFonts w:eastAsia="DengXian"/>
            <w:lang w:eastAsia="zh-CN"/>
          </w:rPr>
          <w:t>he</w:t>
        </w:r>
        <w:proofErr w:type="spellEnd"/>
        <w:r w:rsidRPr="00193569">
          <w:rPr>
            <w:rFonts w:eastAsia="DengXian"/>
            <w:lang w:eastAsia="zh-CN"/>
          </w:rPr>
          <w:t xml:space="preserve"> UE</w:t>
        </w:r>
      </w:ins>
      <w:ins w:id="35" w:author="ZTEr1" w:date="2019-06-27T08:23:00Z">
        <w:r w:rsidR="00E43314">
          <w:rPr>
            <w:rFonts w:eastAsia="DengXian"/>
            <w:lang w:eastAsia="zh-CN"/>
          </w:rPr>
          <w:t>.</w:t>
        </w:r>
      </w:ins>
    </w:p>
    <w:p w14:paraId="3EFE5A4A" w14:textId="43E642BC" w:rsidR="00F31E30" w:rsidDel="00F31E30" w:rsidRDefault="00F31E30" w:rsidP="00F31E30">
      <w:pPr>
        <w:pStyle w:val="EditorsNote"/>
        <w:rPr>
          <w:del w:id="36" w:author="中兴" w:date="2019-06-13T17:08:00Z"/>
        </w:rPr>
      </w:pPr>
      <w:del w:id="37" w:author="中兴" w:date="2019-06-13T17:08:00Z">
        <w:r w:rsidDel="00F31E30">
          <w:delText>Editor's note:</w:delText>
        </w:r>
        <w:r w:rsidDel="00F31E30">
          <w:tab/>
          <w:delText>It is FFS if and how the network can request the re-activation of user-plane resources for the Non-3GPP access of the MA PDU Session.</w:delText>
        </w:r>
      </w:del>
    </w:p>
    <w:p w14:paraId="4464B4A2" w14:textId="4F0AE4FB" w:rsidR="00825A6D" w:rsidRPr="00F31E30" w:rsidDel="004C29C7" w:rsidRDefault="00825A6D" w:rsidP="004C29C7">
      <w:pPr>
        <w:pStyle w:val="EditorsNote"/>
        <w:rPr>
          <w:del w:id="38" w:author="ZTEr1" w:date="2019-06-26T08:20:00Z"/>
        </w:rPr>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EECDB" w14:textId="77777777" w:rsidR="001577ED" w:rsidRDefault="001577ED">
      <w:r>
        <w:separator/>
      </w:r>
    </w:p>
  </w:endnote>
  <w:endnote w:type="continuationSeparator" w:id="0">
    <w:p w14:paraId="28941D04" w14:textId="77777777" w:rsidR="001577ED" w:rsidRDefault="0015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微软雅黑"/>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FD491" w14:textId="77777777" w:rsidR="001577ED" w:rsidRDefault="001577ED">
      <w:r>
        <w:separator/>
      </w:r>
    </w:p>
  </w:footnote>
  <w:footnote w:type="continuationSeparator" w:id="0">
    <w:p w14:paraId="32159793" w14:textId="77777777" w:rsidR="001577ED" w:rsidRDefault="001577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chc">
    <w15:presenceInfo w15:providerId="None" w15:userId="chc"/>
  </w15:person>
  <w15:person w15:author="中兴">
    <w15:presenceInfo w15:providerId="None" w15:userId="中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3F95"/>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5235"/>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263E1"/>
    <w:rsid w:val="001303D7"/>
    <w:rsid w:val="001305A0"/>
    <w:rsid w:val="00133F46"/>
    <w:rsid w:val="00137B69"/>
    <w:rsid w:val="00141267"/>
    <w:rsid w:val="00142E5D"/>
    <w:rsid w:val="00145D43"/>
    <w:rsid w:val="00150AB2"/>
    <w:rsid w:val="0015183F"/>
    <w:rsid w:val="00152AB3"/>
    <w:rsid w:val="001544D1"/>
    <w:rsid w:val="001572F6"/>
    <w:rsid w:val="001577ED"/>
    <w:rsid w:val="00161A2F"/>
    <w:rsid w:val="00162732"/>
    <w:rsid w:val="00163D9F"/>
    <w:rsid w:val="001641A5"/>
    <w:rsid w:val="00174944"/>
    <w:rsid w:val="00177278"/>
    <w:rsid w:val="0018344D"/>
    <w:rsid w:val="0018722B"/>
    <w:rsid w:val="00192161"/>
    <w:rsid w:val="00192C46"/>
    <w:rsid w:val="00193569"/>
    <w:rsid w:val="001A0CED"/>
    <w:rsid w:val="001A42EE"/>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D7C"/>
    <w:rsid w:val="002E5A6E"/>
    <w:rsid w:val="002E5F6B"/>
    <w:rsid w:val="00302E2D"/>
    <w:rsid w:val="00304ACD"/>
    <w:rsid w:val="00305409"/>
    <w:rsid w:val="00306F98"/>
    <w:rsid w:val="00307E9A"/>
    <w:rsid w:val="0031110C"/>
    <w:rsid w:val="003123AA"/>
    <w:rsid w:val="003128D4"/>
    <w:rsid w:val="003245DF"/>
    <w:rsid w:val="0032728A"/>
    <w:rsid w:val="00331E87"/>
    <w:rsid w:val="003323F3"/>
    <w:rsid w:val="003335EE"/>
    <w:rsid w:val="00337502"/>
    <w:rsid w:val="003375BD"/>
    <w:rsid w:val="00341B63"/>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C5F"/>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C29C7"/>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403B3"/>
    <w:rsid w:val="00641D88"/>
    <w:rsid w:val="00651D71"/>
    <w:rsid w:val="00656832"/>
    <w:rsid w:val="00663923"/>
    <w:rsid w:val="006707AD"/>
    <w:rsid w:val="00670A05"/>
    <w:rsid w:val="00671356"/>
    <w:rsid w:val="00672F63"/>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39F4"/>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453"/>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1C1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5B0D"/>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2C40"/>
    <w:rsid w:val="00B0576A"/>
    <w:rsid w:val="00B076C5"/>
    <w:rsid w:val="00B12921"/>
    <w:rsid w:val="00B13541"/>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4FFE"/>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3F88"/>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2E51"/>
    <w:rsid w:val="00DC5904"/>
    <w:rsid w:val="00DC7DB8"/>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3314"/>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1E30"/>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1FC3"/>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4EA60-D660-4718-9050-C47CF4E96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644</Words>
  <Characters>3674</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8</cp:revision>
  <cp:lastPrinted>1900-12-31T16:00:00Z</cp:lastPrinted>
  <dcterms:created xsi:type="dcterms:W3CDTF">2019-06-26T02:25:00Z</dcterms:created>
  <dcterms:modified xsi:type="dcterms:W3CDTF">2019-06-27T23:24:00Z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